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Отделочные работы, комната 18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самозанятый, ИНН 770000000000,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старых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70</w:t>
            </w:r>
          </w:p>
        </w:tc>
        <w:tc>
          <w:tcPr>
            <w:tcW w:type="dxa" w:w="1644"/>
          </w:tcPr>
          <w:p>
            <w:r>
              <w:t>2 940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Подготовка стен под обои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190</w:t>
            </w:r>
          </w:p>
        </w:tc>
        <w:tc>
          <w:tcPr>
            <w:tcW w:type="dxa" w:w="1644"/>
          </w:tcPr>
          <w:p>
            <w:r>
              <w:t>7 980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215</w:t>
            </w:r>
          </w:p>
        </w:tc>
        <w:tc>
          <w:tcPr>
            <w:tcW w:type="dxa" w:w="1644"/>
          </w:tcPr>
          <w:p>
            <w:r>
              <w:t>9 030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Установка розеток и выключателей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3 600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23 550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Обои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780</w:t>
            </w:r>
          </w:p>
        </w:tc>
        <w:tc>
          <w:tcPr>
            <w:tcW w:type="dxa" w:w="1644"/>
          </w:tcPr>
          <w:p>
            <w:r>
              <w:t>7 020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Клей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10 020</w:t>
            </w:r>
          </w:p>
        </w:tc>
      </w:tr>
    </w:tbl>
    <w:p/>
    <w:p>
      <w:pPr>
        <w:spacing w:after="40"/>
      </w:pPr>
      <w:r>
        <w:rPr>
          <w:b/>
        </w:rPr>
        <w:t>Всего работы: 23 550 ₽</w:t>
      </w:r>
    </w:p>
    <w:p>
      <w:pPr>
        <w:spacing w:after="40"/>
      </w:pPr>
      <w:r>
        <w:rPr>
          <w:b/>
        </w:rPr>
        <w:t>Всего материалы: 10 020 ₽</w:t>
      </w:r>
    </w:p>
    <w:p>
      <w:r>
        <w:rPr>
          <w:b/>
          <w:sz w:val="24"/>
        </w:rPr>
        <w:t>ИТОГО ПО ПРЕДЛОЖЕНИЮ: 33 570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7 рабочих дней с даты начала.</w:t>
      </w:r>
    </w:p>
    <w:p>
      <w:pPr>
        <w:spacing w:after="40"/>
      </w:pPr>
      <w:r>
        <w:t>•  НДС не облагается: исполнитель применяет налог на профессиональный доход.</w:t>
      </w:r>
    </w:p>
    <w:p>
      <w:pPr>
        <w:spacing w:after="40"/>
      </w:pPr>
      <w:r>
        <w:t>•  После оплаты исполнитель выдаёт чек из приложения «Мой налог».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