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Calibri" w:hAnsi="Calibri"/>
          <w:b w:val="0"/>
          <w:i w:val="0"/>
          <w:sz w:val="22"/>
        </w:rPr>
        <w:t>СметаПросто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smetaprosto.ru</w:t>
      </w:r>
    </w:p>
    <w:p>
      <w:pPr>
        <w:spacing w:after="40"/>
      </w:pPr>
      <w:r>
        <w:rPr>
          <w:rFonts w:ascii="Calibri" w:hAnsi="Calibri"/>
          <w:b/>
          <w:i w:val="0"/>
          <w:sz w:val="26"/>
        </w:rPr>
        <w:t>АКТ ОСВИДЕТЕЛЬСТВОВАНИЯ СКРЫТЫХ РАБОТ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№ 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ДАТА СОСТАВЛЕНИЯ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«____» __________ 20__ г.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ОБЪЕКТ, АДРЕС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ИСПОЛНИТЕЛЬ, ФИО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ЗАКАЗЧИК, ФИО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_________________________</w:t>
            </w:r>
          </w:p>
        </w:tc>
      </w:tr>
    </w:tbl>
    <w:p>
      <w:pPr>
        <w:spacing w:after="160"/>
      </w:pPr>
      <w:r>
        <w:rPr>
          <w:rFonts w:ascii="Calibri" w:hAnsi="Calibri"/>
          <w:b w:val="0"/>
          <w:i w:val="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ПРЕДЪЯВЛЕНЫ К ОСВИДЕТЕЛЬСТВОВАНИЮ РАБОТЫ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ОБЪЁМ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 ед. изм. 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ПРИМЕНЁННЫЕ МАТЕРИАЛЫ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ЧЕМ ПОДТВЕРЖДЕНО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ЗАКЛЮЧЕНИЕ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Работы выполнены. Разрешается производство последующих работ: 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ДАТА ОСВИДЕТЕЛЬСТВОВАНИЯ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«____» __________ 20__ г.</w:t>
            </w:r>
          </w:p>
        </w:tc>
      </w:tr>
    </w:tbl>
    <w:p>
      <w:pPr>
        <w:spacing w:after="4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240"/>
      </w:pPr>
      <w:r>
        <w:rPr>
          <w:rFonts w:ascii="Calibri" w:hAnsi="Calibri"/>
          <w:b w:val="0"/>
          <w:i/>
          <w:color w:val="6B6B6B"/>
          <w:sz w:val="16"/>
        </w:rPr>
        <w:t>Фотографии храните до конца гарантийного срока.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ИСПОЛНИТЕЛЬ (ПОДПИСЬ, РАСШИФРОВКА)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 / ________________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ЗАКАЗЧИК: РАБОТЫ ПРЕДЪЯВЛЕНЫ И ПРИНЯТЫ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__________ / ________________</w:t>
            </w:r>
          </w:p>
        </w:tc>
      </w:tr>
    </w:tbl>
    <w:p>
      <w:pPr>
        <w:spacing w:after="12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160"/>
      </w:pPr>
      <w:r>
        <w:rPr>
          <w:rFonts w:ascii="Calibri" w:hAnsi="Calibri"/>
          <w:b w:val="0"/>
          <w:i/>
          <w:color w:val="6B6B6B"/>
          <w:sz w:val="16"/>
        </w:rPr>
        <w:t>Акт подтверждает, что заказчик осмотрел работы до того, как они были закрыты последующими. Стоимость работ определяется в смете.</w:t>
      </w:r>
    </w:p>
    <w:p>
      <w:pPr>
        <w:spacing w:after="80"/>
      </w:pPr>
      <w:r>
        <w:rPr>
          <w:rFonts w:ascii="Calibri" w:hAnsi="Calibri"/>
          <w:b w:val="0"/>
          <w:i w:val="0"/>
          <w:color w:val="6B6B6B"/>
          <w:sz w:val="18"/>
        </w:rPr>
        <w:t>Составлено в СметаПросто · smetaprosto.ru</w:t>
      </w:r>
    </w:p>
    <w:p>
      <w:r>
        <w:br w:type="page"/>
      </w:r>
    </w:p>
    <w:p>
      <w:pPr>
        <w:spacing w:after="0"/>
      </w:pPr>
      <w:r>
        <w:rPr>
          <w:rFonts w:ascii="Calibri" w:hAnsi="Calibri"/>
          <w:b w:val="0"/>
          <w:i w:val="0"/>
          <w:sz w:val="22"/>
        </w:rPr>
        <w:t>СметаПросто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smetaprosto.ru</w:t>
      </w:r>
    </w:p>
    <w:p>
      <w:pPr>
        <w:spacing w:after="40"/>
      </w:pPr>
      <w:r>
        <w:rPr>
          <w:rFonts w:ascii="Calibri" w:hAnsi="Calibri"/>
          <w:b/>
          <w:i w:val="0"/>
          <w:sz w:val="26"/>
        </w:rPr>
        <w:t>АКТ ОСВИДЕТЕЛЬСТВОВАНИЯ СКРЫТЫХ РАБОТ</w:t>
      </w:r>
    </w:p>
    <w:p>
      <w:pPr>
        <w:spacing w:after="200"/>
      </w:pPr>
      <w:r>
        <w:rPr>
          <w:rFonts w:ascii="Calibri" w:hAnsi="Calibri"/>
          <w:b w:val="0"/>
          <w:i w:val="0"/>
          <w:color w:val="6B6B6B"/>
          <w:sz w:val="18"/>
        </w:rPr>
        <w:t>№ 2 · пример заполнения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ДАТА СОСТАВЛЕНИЯ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14.08.2026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ОБЪЕКТ, АДРЕС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Квартира, ул. Полевая, 9, кв. 41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ИСПОЛНИТЕЛЬ, ФИО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Андрей М.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ЗАКАЗЧИК, ФИО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Марина В.</w:t>
            </w:r>
          </w:p>
        </w:tc>
      </w:tr>
    </w:tbl>
    <w:p>
      <w:pPr>
        <w:spacing w:after="160"/>
      </w:pPr>
      <w:r>
        <w:rPr>
          <w:rFonts w:ascii="Calibri" w:hAnsi="Calibri"/>
          <w:b w:val="0"/>
          <w:i w:val="0"/>
          <w:sz w:val="20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ПРЕДЪЯВЛЕНЫ К ОСВИДЕТЕЛЬСТВОВАНИЮ РАБОТЫ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Гидроизоляция пола и стен санузла на высоту 20 см, обмазочная, в два слоя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ОБЪЁМ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9,4 м² пол, 6,2 м² стены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ПРИМЕНЁННЫЕ МАТЕРИАЛЫ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Смесь гидроизоляционная цементная, лента угловая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ЧЕМ ПОДТВЕРЖДЕНО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8 фотографий с привязкой к помещению, замер высоты захода на стену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ЗАКЛЮЧЕНИЕ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Работы выполнены. Разрешается производство последующих работ: устройство стяжки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ДАТА ОСВИДЕТЕЛЬСТВОВАНИЯ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14.08.2026</w:t>
            </w:r>
          </w:p>
        </w:tc>
      </w:tr>
    </w:tbl>
    <w:p>
      <w:pPr>
        <w:spacing w:after="4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240"/>
      </w:pPr>
      <w:r>
        <w:rPr>
          <w:rFonts w:ascii="Calibri" w:hAnsi="Calibri"/>
          <w:b w:val="0"/>
          <w:i/>
          <w:color w:val="6B6B6B"/>
          <w:sz w:val="16"/>
        </w:rPr>
        <w:t>Фотографии храните до конца гарантийного срока.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70"/>
        <w:gridCol w:w="5270"/>
      </w:tblGrid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ИСПОЛНИТЕЛЬ (ПОДПИСЬ, РАСШИФРОВКА)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Андрей М.</w:t>
            </w:r>
          </w:p>
        </w:tc>
      </w:tr>
      <w:tr>
        <w:tc>
          <w:tcPr>
            <w:tcW w:type="dxa" w:w="3685"/>
          </w:tcPr>
          <w:p>
            <w:pPr>
              <w:spacing w:after="40"/>
            </w:pPr>
            <w:r>
              <w:rPr>
                <w:rFonts w:ascii="Consolas" w:hAnsi="Consolas"/>
                <w:b/>
                <w:color w:val="6B6B6B"/>
                <w:sz w:val="16"/>
              </w:rPr>
              <w:t>ЗАКАЗЧИК: РАБОТЫ ПРЕДЪЯВЛЕНЫ И ПРИНЯТЫ</w:t>
            </w:r>
          </w:p>
        </w:tc>
        <w:tc>
          <w:tcPr>
            <w:tcW w:type="dxa" w:w="6520"/>
          </w:tcPr>
          <w:p>
            <w:pPr>
              <w:spacing w:after="40"/>
            </w:pPr>
            <w:r>
              <w:rPr>
                <w:rFonts w:ascii="Calibri" w:hAnsi="Calibri"/>
                <w:sz w:val="20"/>
              </w:rPr>
              <w:t>Марина В.</w:t>
            </w:r>
          </w:p>
        </w:tc>
      </w:tr>
    </w:tbl>
    <w:p>
      <w:pPr>
        <w:spacing w:after="120"/>
      </w:pPr>
      <w:r>
        <w:rPr>
          <w:rFonts w:ascii="Calibri" w:hAnsi="Calibri"/>
          <w:b w:val="0"/>
          <w:i w:val="0"/>
          <w:sz w:val="20"/>
        </w:rPr>
      </w:r>
    </w:p>
    <w:p>
      <w:pPr>
        <w:spacing w:after="160"/>
      </w:pPr>
      <w:r>
        <w:rPr>
          <w:rFonts w:ascii="Calibri" w:hAnsi="Calibri"/>
          <w:b w:val="0"/>
          <w:i/>
          <w:color w:val="6B6B6B"/>
          <w:sz w:val="16"/>
        </w:rPr>
        <w:t>Акт подтверждает, что заказчик осмотрел работы до того, как они были закрыты последующими. Стоимость работ определяется в смете.</w:t>
      </w:r>
    </w:p>
    <w:p>
      <w:pPr>
        <w:spacing w:after="80"/>
      </w:pPr>
      <w:r>
        <w:rPr>
          <w:rFonts w:ascii="Calibri" w:hAnsi="Calibri"/>
          <w:b w:val="0"/>
          <w:i w:val="0"/>
          <w:color w:val="6B6B6B"/>
          <w:sz w:val="18"/>
        </w:rPr>
        <w:t>Составлено в СметаПросто · smetaprosto.ru</w:t>
      </w:r>
    </w:p>
    <w:sectPr w:rsidR="00FC693F" w:rsidRPr="0006063C" w:rsidSect="00034616">
      <w:pgSz w:w="11906" w:h="16838"/>
      <w:pgMar w:top="680" w:right="850" w:bottom="68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